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中站区妇联</w:t>
      </w:r>
      <w:r>
        <w:rPr>
          <w:rFonts w:hint="eastAsia" w:ascii="宋体" w:hAnsi="宋体" w:eastAsia="宋体" w:cs="宋体"/>
          <w:sz w:val="44"/>
          <w:szCs w:val="44"/>
        </w:rPr>
        <w:t>“转变作风抓落实、优化环境促发展”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“作风建设培优工程”</w:t>
      </w:r>
      <w:r>
        <w:rPr>
          <w:rFonts w:hint="eastAsia" w:ascii="宋体" w:hAnsi="宋体" w:eastAsia="宋体" w:cs="宋体"/>
          <w:sz w:val="44"/>
          <w:szCs w:val="44"/>
        </w:rPr>
        <w:t>活动情况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整改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公示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一、问题整改情况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查摆问题：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效率不高，由于人员少，具体事务太多太杂，疲于应付。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整改措施：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与组织部，人社局申请增加人员。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整改效果：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已向组织部门申请，争取近期增加一名工作人员。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二、承担区委区政府中心工作完成情况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开展精准扶贫工作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区妇联分包了大洼村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户贫困户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，妇联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多次深入每个贫困户家里，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开展形式多样的帮扶活动：持续开展政策宣传和卫生清洁活动、</w:t>
      </w:r>
      <w:r>
        <w:rPr>
          <w:rFonts w:hint="eastAsia" w:ascii="仿宋_GB2312" w:hAnsi="仿宋_GB2312" w:eastAsia="仿宋_GB2312" w:cs="仿宋_GB2312"/>
          <w:sz w:val="32"/>
          <w:szCs w:val="32"/>
        </w:rPr>
        <w:t>帮助贫困户打扫卫生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；为贫困户家庭成员提供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信息、就业岗位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发放贫困系统公共服务热线宣传页；核算</w:t>
      </w:r>
      <w:r>
        <w:rPr>
          <w:rFonts w:hint="eastAsia" w:ascii="仿宋_GB2312" w:hAnsi="仿宋_GB2312" w:eastAsia="仿宋_GB2312" w:cs="仿宋_GB2312"/>
          <w:sz w:val="32"/>
          <w:szCs w:val="32"/>
        </w:rPr>
        <w:t>贫困户第一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、二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季度收入；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贫困户“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社会扶贫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</w:t>
      </w:r>
      <w:r>
        <w:rPr>
          <w:rFonts w:hint="eastAsia" w:ascii="仿宋_GB2312" w:hAnsi="仿宋_GB2312" w:eastAsia="仿宋_GB2312" w:cs="仿宋_GB2312"/>
          <w:sz w:val="32"/>
          <w:szCs w:val="32"/>
        </w:rPr>
        <w:t>”注册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开展拆迁工作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区妇联分包了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西王封</w:t>
      </w:r>
      <w:r>
        <w:rPr>
          <w:rFonts w:hint="eastAsia" w:ascii="仿宋_GB2312" w:hAnsi="仿宋_GB2312" w:eastAsia="仿宋_GB2312" w:cs="仿宋_GB2312"/>
          <w:sz w:val="32"/>
          <w:szCs w:val="32"/>
        </w:rPr>
        <w:t>村1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户征迁户。在领到任务后，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入户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进行摸底调查，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政策宣传，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对征迁户的基本情况、思想动态、拆迁存在困难等方面进行了全面细致的调查了解；及时发现问题，解决问题；就拆迁方面的相关政策进行解释说明，使他们认清当前征迁工作的实际情况。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截止目前，已拆迁四户，其中重点户一户。已完成任务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36.6%。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351FB"/>
    <w:rsid w:val="0A935FFC"/>
    <w:rsid w:val="54255AEC"/>
    <w:rsid w:val="601351FB"/>
    <w:rsid w:val="6D535020"/>
    <w:rsid w:val="762B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2018-09-13T02:19:00Z</dcterms:created>
  <dc:creator>Administrator</dc:creator>
  <cp:lastModifiedBy>Administrator</cp:lastModifiedBy>
  <dcterms:modified xsi:type="dcterms:W3CDTF">2018-09-19T01:49:14Z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