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b w:val="0"/>
          <w:bCs w:val="0"/>
          <w:i w:val="0"/>
          <w:iCs w:val="0"/>
          <w:caps w:val="0"/>
          <w:color w:val="auto"/>
          <w:spacing w:val="0"/>
          <w:sz w:val="44"/>
          <w:szCs w:val="44"/>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lang w:eastAsia="zh-CN"/>
        </w:rPr>
        <w:t>中站区</w:t>
      </w:r>
      <w:r>
        <w:rPr>
          <w:rFonts w:hint="eastAsia" w:ascii="方正小标宋简体" w:hAnsi="方正小标宋简体" w:eastAsia="方正小标宋简体" w:cs="方正小标宋简体"/>
          <w:b w:val="0"/>
          <w:bCs w:val="0"/>
          <w:i w:val="0"/>
          <w:iCs w:val="0"/>
          <w:caps w:val="0"/>
          <w:color w:val="auto"/>
          <w:spacing w:val="0"/>
          <w:sz w:val="44"/>
          <w:szCs w:val="44"/>
        </w:rPr>
        <w:t>农业农村局耕地地力保护补贴</w:t>
      </w:r>
      <w:r>
        <w:rPr>
          <w:rFonts w:hint="eastAsia" w:ascii="方正小标宋简体" w:hAnsi="方正小标宋简体" w:eastAsia="方正小标宋简体" w:cs="方正小标宋简体"/>
          <w:b w:val="0"/>
          <w:bCs w:val="0"/>
          <w:i w:val="0"/>
          <w:iCs w:val="0"/>
          <w:caps w:val="0"/>
          <w:color w:val="auto"/>
          <w:spacing w:val="0"/>
          <w:sz w:val="44"/>
          <w:szCs w:val="44"/>
          <w:lang w:eastAsia="zh-CN"/>
        </w:rPr>
        <w:t>申请指南</w:t>
      </w:r>
    </w:p>
    <w:p>
      <w:pPr>
        <w:ind w:firstLine="883" w:firstLineChars="200"/>
        <w:jc w:val="center"/>
        <w:rPr>
          <w:rFonts w:hint="eastAsia" w:ascii="宋体" w:hAnsi="宋体" w:eastAsia="宋体" w:cs="宋体"/>
          <w:b/>
          <w:bCs/>
          <w:i w:val="0"/>
          <w:iCs w:val="0"/>
          <w:caps w:val="0"/>
          <w:color w:val="auto"/>
          <w:spacing w:val="0"/>
          <w:sz w:val="44"/>
          <w:szCs w:val="44"/>
          <w:lang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3D3D3D"/>
          <w:spacing w:val="0"/>
          <w:sz w:val="32"/>
          <w:szCs w:val="32"/>
          <w:shd w:val="clear" w:fill="FFFFFF"/>
        </w:rPr>
        <w:t>为充分调动农民的种粮积极性，</w:t>
      </w:r>
      <w:r>
        <w:rPr>
          <w:rFonts w:hint="eastAsia" w:ascii="仿宋_GB2312" w:hAnsi="仿宋_GB2312" w:eastAsia="仿宋_GB2312" w:cs="仿宋_GB2312"/>
          <w:sz w:val="32"/>
          <w:szCs w:val="32"/>
        </w:rPr>
        <w:t>根据《财政厅 农业厅关于调整完善农业三项补贴政策实施方案》（豫财农〔2015〕129号）</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焦作市农业农村局 焦作市财政局 关于转发</w:t>
      </w:r>
      <w:r>
        <w:rPr>
          <w:rFonts w:hint="eastAsia" w:ascii="仿宋_GB2312" w:hAnsi="仿宋_GB2312" w:eastAsia="仿宋_GB2312" w:cs="仿宋_GB2312"/>
          <w:color w:val="333333"/>
          <w:sz w:val="32"/>
          <w:szCs w:val="32"/>
          <w:shd w:val="clear" w:color="auto" w:fill="FFFFFF"/>
        </w:rPr>
        <w:t>《</w:t>
      </w:r>
      <w:r>
        <w:rPr>
          <w:rFonts w:hint="eastAsia" w:ascii="仿宋_GB2312" w:hAnsi="仿宋_GB2312" w:eastAsia="仿宋_GB2312" w:cs="仿宋_GB2312"/>
          <w:color w:val="333333"/>
          <w:sz w:val="32"/>
          <w:szCs w:val="32"/>
          <w:shd w:val="clear" w:color="auto" w:fill="FFFFFF"/>
          <w:lang w:eastAsia="zh-CN"/>
        </w:rPr>
        <w:t>进一步做好耕地地力保护工</w:t>
      </w:r>
      <w:r>
        <w:rPr>
          <w:rFonts w:hint="eastAsia" w:ascii="仿宋_GB2312" w:hAnsi="仿宋_GB2312" w:eastAsia="仿宋_GB2312" w:cs="仿宋_GB2312"/>
          <w:sz w:val="32"/>
          <w:szCs w:val="32"/>
          <w:lang w:eastAsia="zh-CN"/>
        </w:rPr>
        <w:t>作</w:t>
      </w:r>
      <w:r>
        <w:rPr>
          <w:rFonts w:hint="eastAsia" w:ascii="仿宋_GB2312" w:hAnsi="仿宋_GB2312" w:eastAsia="仿宋_GB2312" w:cs="仿宋_GB2312"/>
          <w:sz w:val="32"/>
          <w:szCs w:val="32"/>
        </w:rPr>
        <w:t>》的通知（</w:t>
      </w:r>
      <w:r>
        <w:rPr>
          <w:rFonts w:hint="eastAsia" w:ascii="仿宋_GB2312" w:hAnsi="仿宋_GB2312" w:eastAsia="仿宋_GB2312" w:cs="仿宋_GB2312"/>
          <w:sz w:val="32"/>
          <w:szCs w:val="32"/>
          <w:lang w:eastAsia="zh-CN"/>
        </w:rPr>
        <w:t>焦财农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文件精神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现对中站区</w:t>
      </w:r>
      <w:r>
        <w:rPr>
          <w:rFonts w:hint="eastAsia" w:ascii="仿宋_GB2312" w:hAnsi="仿宋_GB2312" w:eastAsia="仿宋_GB2312" w:cs="仿宋_GB2312"/>
          <w:sz w:val="32"/>
          <w:szCs w:val="32"/>
        </w:rPr>
        <w:t>耕地地力保护补贴</w:t>
      </w:r>
      <w:r>
        <w:rPr>
          <w:rFonts w:hint="eastAsia" w:ascii="仿宋_GB2312" w:hAnsi="仿宋_GB2312" w:eastAsia="仿宋_GB2312" w:cs="仿宋_GB2312"/>
          <w:sz w:val="32"/>
          <w:szCs w:val="32"/>
          <w:lang w:eastAsia="zh-CN"/>
        </w:rPr>
        <w:t>申请指南公示如下：</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补贴范围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5个涉农办事处</w:t>
      </w:r>
      <w:r>
        <w:rPr>
          <w:rFonts w:hint="eastAsia" w:ascii="仿宋_GB2312" w:hAnsi="仿宋_GB2312" w:eastAsia="仿宋_GB2312" w:cs="仿宋_GB2312"/>
          <w:sz w:val="32"/>
          <w:szCs w:val="32"/>
        </w:rPr>
        <w:t>符合补贴条件的农民</w:t>
      </w:r>
      <w:r>
        <w:rPr>
          <w:rFonts w:hint="eastAsia" w:ascii="仿宋_GB2312" w:hAnsi="仿宋_GB2312" w:eastAsia="仿宋_GB2312" w:cs="仿宋_GB2312"/>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补贴对象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耕地地力保护补贴发放对象是拥有耕地承包权的农民。</w:t>
      </w:r>
      <w:r>
        <w:rPr>
          <w:rFonts w:hint="eastAsia" w:ascii="仿宋_GB2312" w:hAnsi="仿宋_GB2312" w:eastAsia="仿宋_GB2312" w:cs="仿宋_GB2312"/>
          <w:sz w:val="32"/>
          <w:szCs w:val="32"/>
        </w:rPr>
        <w:t>享受补贴的农民要做到耕地不撂荒，地力不降低。以农业绿色发展，稳定粮食生产和维护农民利益为大局，提升农业生态资源保护意识，积极主动采取措施与秸秆还田、深耕整地、科学施肥用药、病虫草害绿色统防统治等措施相结合，自觉提升耕地地力。</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b/>
          <w:bCs/>
          <w:i w:val="0"/>
          <w:iCs w:val="0"/>
          <w:caps w:val="0"/>
          <w:color w:val="000000"/>
          <w:spacing w:val="0"/>
          <w:sz w:val="32"/>
          <w:szCs w:val="32"/>
          <w:shd w:val="clear" w:fill="FFFFFF"/>
        </w:rPr>
      </w:pPr>
      <w:r>
        <w:rPr>
          <w:rFonts w:hint="eastAsia" w:ascii="仿宋_GB2312" w:hAnsi="仿宋_GB2312" w:eastAsia="仿宋_GB2312" w:cs="仿宋_GB2312"/>
          <w:b/>
          <w:bCs/>
          <w:i w:val="0"/>
          <w:iCs w:val="0"/>
          <w:caps w:val="0"/>
          <w:color w:val="000000"/>
          <w:spacing w:val="0"/>
          <w:sz w:val="32"/>
          <w:szCs w:val="32"/>
          <w:shd w:val="clear" w:fill="FFFFFF"/>
        </w:rPr>
        <w:t>补贴标准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ascii="仿宋" w:hAnsi="仿宋" w:eastAsia="仿宋" w:cs="仿宋"/>
          <w:b w:val="0"/>
          <w:bCs w:val="0"/>
          <w:i w:val="0"/>
          <w:iCs w:val="0"/>
          <w:caps w:val="0"/>
          <w:color w:val="000000"/>
          <w:spacing w:val="0"/>
          <w:sz w:val="32"/>
          <w:szCs w:val="32"/>
          <w:shd w:val="clear" w:fill="FFFFFF"/>
        </w:rPr>
        <w:t>根据实际种植情况，</w:t>
      </w:r>
      <w:r>
        <w:rPr>
          <w:rFonts w:hint="eastAsia" w:ascii="仿宋" w:hAnsi="仿宋" w:eastAsia="仿宋" w:cs="仿宋"/>
          <w:b w:val="0"/>
          <w:bCs w:val="0"/>
          <w:i w:val="0"/>
          <w:iCs w:val="0"/>
          <w:caps w:val="0"/>
          <w:color w:val="000000"/>
          <w:spacing w:val="0"/>
          <w:sz w:val="32"/>
          <w:szCs w:val="32"/>
          <w:shd w:val="clear" w:fill="FFFFFF"/>
          <w:lang w:val="en-US" w:eastAsia="zh-CN"/>
        </w:rPr>
        <w:t>5个涉农办事处</w:t>
      </w:r>
      <w:r>
        <w:rPr>
          <w:rFonts w:ascii="仿宋" w:hAnsi="仿宋" w:eastAsia="仿宋" w:cs="仿宋"/>
          <w:b w:val="0"/>
          <w:bCs w:val="0"/>
          <w:i w:val="0"/>
          <w:iCs w:val="0"/>
          <w:caps w:val="0"/>
          <w:color w:val="000000"/>
          <w:spacing w:val="0"/>
          <w:sz w:val="32"/>
          <w:szCs w:val="32"/>
          <w:shd w:val="clear" w:fill="FFFFFF"/>
        </w:rPr>
        <w:t>将符合耕地保护补贴要求的面积统计上报，由区农业农村局</w:t>
      </w:r>
      <w:r>
        <w:rPr>
          <w:rFonts w:hint="eastAsia" w:ascii="仿宋" w:hAnsi="仿宋" w:eastAsia="仿宋" w:cs="仿宋"/>
          <w:b w:val="0"/>
          <w:bCs w:val="0"/>
          <w:i w:val="0"/>
          <w:iCs w:val="0"/>
          <w:caps w:val="0"/>
          <w:color w:val="000000"/>
          <w:spacing w:val="0"/>
          <w:sz w:val="32"/>
          <w:szCs w:val="32"/>
          <w:shd w:val="clear" w:fill="FFFFFF"/>
          <w:lang w:eastAsia="zh-CN"/>
        </w:rPr>
        <w:t>统一</w:t>
      </w:r>
      <w:r>
        <w:rPr>
          <w:rFonts w:ascii="仿宋" w:hAnsi="仿宋" w:eastAsia="仿宋" w:cs="仿宋"/>
          <w:b w:val="0"/>
          <w:bCs w:val="0"/>
          <w:i w:val="0"/>
          <w:iCs w:val="0"/>
          <w:caps w:val="0"/>
          <w:color w:val="000000"/>
          <w:spacing w:val="0"/>
          <w:sz w:val="32"/>
          <w:szCs w:val="32"/>
          <w:shd w:val="clear" w:fill="FFFFFF"/>
        </w:rPr>
        <w:t>汇总</w:t>
      </w:r>
      <w:r>
        <w:rPr>
          <w:rFonts w:hint="eastAsia" w:ascii="仿宋" w:hAnsi="仿宋" w:eastAsia="仿宋" w:cs="仿宋"/>
          <w:b w:val="0"/>
          <w:bCs w:val="0"/>
          <w:i w:val="0"/>
          <w:iCs w:val="0"/>
          <w:caps w:val="0"/>
          <w:color w:val="000000"/>
          <w:spacing w:val="0"/>
          <w:sz w:val="32"/>
          <w:szCs w:val="32"/>
          <w:shd w:val="clear" w:fill="FFFFFF"/>
          <w:lang w:eastAsia="zh-CN"/>
        </w:rPr>
        <w:t>，</w:t>
      </w:r>
      <w:r>
        <w:rPr>
          <w:rFonts w:ascii="仿宋" w:hAnsi="仿宋" w:eastAsia="仿宋" w:cs="仿宋"/>
          <w:b w:val="0"/>
          <w:bCs w:val="0"/>
          <w:i w:val="0"/>
          <w:iCs w:val="0"/>
          <w:caps w:val="0"/>
          <w:color w:val="000000"/>
          <w:spacing w:val="0"/>
          <w:sz w:val="32"/>
          <w:szCs w:val="32"/>
          <w:shd w:val="clear" w:fill="FFFFFF"/>
        </w:rPr>
        <w:t>同时根据省财政厅下达的中央财政用于耕地地力保护的农业支持保护补贴资金总量，测算确定亩均补贴标准（亩均补贴标准另行通知），区域内执行统一的补贴标准。</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000000"/>
          <w:spacing w:val="0"/>
          <w:sz w:val="32"/>
          <w:szCs w:val="32"/>
          <w:shd w:val="clear" w:fill="FFFFFF"/>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四、</w:t>
      </w:r>
      <w:r>
        <w:rPr>
          <w:rFonts w:hint="eastAsia" w:ascii="仿宋_GB2312" w:hAnsi="仿宋_GB2312" w:eastAsia="仿宋_GB2312" w:cs="仿宋_GB2312"/>
          <w:b/>
          <w:bCs/>
          <w:i w:val="0"/>
          <w:iCs w:val="0"/>
          <w:caps w:val="0"/>
          <w:color w:val="000000"/>
          <w:spacing w:val="0"/>
          <w:sz w:val="32"/>
          <w:szCs w:val="32"/>
          <w:shd w:val="clear" w:fill="FFFFFF"/>
        </w:rPr>
        <w:t>申报</w:t>
      </w:r>
      <w:r>
        <w:rPr>
          <w:rFonts w:hint="eastAsia" w:ascii="仿宋_GB2312" w:hAnsi="仿宋_GB2312" w:eastAsia="仿宋_GB2312" w:cs="仿宋_GB2312"/>
          <w:b/>
          <w:bCs/>
          <w:i w:val="0"/>
          <w:iCs w:val="0"/>
          <w:caps w:val="0"/>
          <w:color w:val="000000"/>
          <w:spacing w:val="0"/>
          <w:sz w:val="32"/>
          <w:szCs w:val="32"/>
          <w:shd w:val="clear" w:fill="FFFFFF"/>
          <w:lang w:eastAsia="zh-CN"/>
        </w:rPr>
        <w:t>流程（详见附件）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i w:val="0"/>
          <w:iCs w:val="0"/>
          <w:caps w:val="0"/>
          <w:color w:val="000000"/>
          <w:spacing w:val="0"/>
          <w:sz w:val="32"/>
          <w:szCs w:val="32"/>
          <w:shd w:val="clear" w:fill="FFFFFF"/>
          <w:lang w:eastAsia="zh-CN"/>
        </w:rPr>
      </w:pPr>
      <w:r>
        <w:rPr>
          <w:rFonts w:hint="eastAsia" w:ascii="仿宋_GB2312" w:hAnsi="仿宋_GB2312" w:eastAsia="仿宋_GB2312" w:cs="仿宋_GB2312"/>
          <w:b/>
          <w:bCs/>
          <w:i w:val="0"/>
          <w:iCs w:val="0"/>
          <w:caps w:val="0"/>
          <w:color w:val="000000"/>
          <w:spacing w:val="0"/>
          <w:sz w:val="32"/>
          <w:szCs w:val="32"/>
          <w:shd w:val="clear" w:fill="FFFFFF"/>
          <w:lang w:eastAsia="zh-CN"/>
        </w:rPr>
        <w:t>五、办公地址及联系电话</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eastAsia" w:ascii="仿宋_GB2312" w:eastAsia="仿宋_GB2312"/>
          <w:sz w:val="32"/>
          <w:szCs w:val="32"/>
          <w:lang w:val="en-US" w:eastAsia="zh-CN"/>
        </w:rPr>
      </w:pPr>
      <w:r>
        <w:rPr>
          <w:rFonts w:hint="eastAsia" w:ascii="仿宋_GB2312" w:hAnsi="微软雅黑" w:eastAsia="仿宋_GB2312" w:cs="仿宋_GB2312"/>
          <w:i w:val="0"/>
          <w:iCs w:val="0"/>
          <w:caps w:val="0"/>
          <w:color w:val="333333"/>
          <w:spacing w:val="0"/>
          <w:sz w:val="32"/>
          <w:szCs w:val="32"/>
          <w:lang w:eastAsia="zh-CN"/>
        </w:rPr>
        <w:t>中站区政府四楼</w:t>
      </w:r>
      <w:r>
        <w:rPr>
          <w:rFonts w:hint="eastAsia" w:ascii="仿宋" w:hAnsi="仿宋" w:eastAsia="仿宋" w:cs="仿宋"/>
          <w:b w:val="0"/>
          <w:bCs w:val="0"/>
          <w:i w:val="0"/>
          <w:iCs w:val="0"/>
          <w:caps w:val="0"/>
          <w:color w:val="000000"/>
          <w:spacing w:val="0"/>
          <w:kern w:val="2"/>
          <w:sz w:val="32"/>
          <w:szCs w:val="32"/>
          <w:shd w:val="clear" w:fill="FFFFFF"/>
          <w:lang w:val="en-US" w:eastAsia="zh-CN" w:bidi="ar-SA"/>
        </w:rPr>
        <w:t>区</w:t>
      </w:r>
      <w:r>
        <w:rPr>
          <w:rFonts w:hint="eastAsia" w:ascii="仿宋_GB2312" w:eastAsia="仿宋_GB2312"/>
          <w:sz w:val="32"/>
          <w:szCs w:val="32"/>
          <w:lang w:val="en-US" w:eastAsia="zh-CN"/>
        </w:rPr>
        <w:t>农业农村局</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40" w:firstLineChars="200"/>
        <w:jc w:val="both"/>
        <w:textAlignment w:val="auto"/>
        <w:outlineLvl w:val="9"/>
        <w:rPr>
          <w:rFonts w:hint="default" w:ascii="仿宋_GB2312" w:eastAsia="仿宋_GB2312"/>
          <w:sz w:val="32"/>
          <w:szCs w:val="32"/>
          <w:lang w:val="en-US" w:eastAsia="zh-CN"/>
        </w:rPr>
      </w:pPr>
      <w:r>
        <w:rPr>
          <w:rFonts w:hint="eastAsia" w:ascii="仿宋_GB2312" w:eastAsia="仿宋_GB2312"/>
          <w:sz w:val="32"/>
          <w:szCs w:val="32"/>
          <w:lang w:val="en-US" w:eastAsia="zh-CN"/>
        </w:rPr>
        <w:t>咨询电话：0391-2946554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 w:hAnsi="仿宋" w:eastAsia="仿宋" w:cs="仿宋"/>
          <w:b w:val="0"/>
          <w:bCs w:val="0"/>
          <w:i w:val="0"/>
          <w:iCs w:val="0"/>
          <w:caps w:val="0"/>
          <w:color w:val="000000"/>
          <w:spacing w:val="0"/>
          <w:kern w:val="2"/>
          <w:sz w:val="32"/>
          <w:szCs w:val="32"/>
          <w:highlight w:val="yellow"/>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t>附件：耕地地力保护补贴流程图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both"/>
        <w:textAlignment w:val="auto"/>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right"/>
        <w:textAlignment w:val="auto"/>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pPr>
      <w:r>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t>焦作市中站区农业农村局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0" w:afterAutospacing="0" w:line="560" w:lineRule="exact"/>
        <w:ind w:left="0" w:right="0" w:firstLine="640"/>
        <w:jc w:val="center"/>
        <w:textAlignment w:val="auto"/>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t xml:space="preserve">                           2022年1月11日</w:t>
      </w:r>
    </w:p>
    <w:p>
      <w:pPr>
        <w:jc w:val="both"/>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0"/>
          <w:szCs w:val="30"/>
          <w:lang w:eastAsia="zh-CN"/>
        </w:rPr>
        <w:t>附件：</w:t>
      </w:r>
      <w:r>
        <w:rPr>
          <w:rFonts w:hint="eastAsia" w:ascii="方正小标宋简体" w:hAnsi="方正小标宋简体" w:eastAsia="方正小标宋简体" w:cs="方正小标宋简体"/>
          <w:sz w:val="30"/>
          <w:szCs w:val="30"/>
          <w:lang w:val="en-US" w:eastAsia="zh-CN"/>
        </w:rPr>
        <w:t xml:space="preserve">  </w:t>
      </w:r>
      <w:r>
        <w:rPr>
          <w:rFonts w:hint="eastAsia" w:ascii="方正小标宋简体" w:hAnsi="方正小标宋简体" w:eastAsia="方正小标宋简体" w:cs="方正小标宋简体"/>
          <w:sz w:val="36"/>
          <w:szCs w:val="44"/>
          <w:lang w:val="en-US" w:eastAsia="zh-CN"/>
        </w:rPr>
        <w:t xml:space="preserve">                 </w:t>
      </w:r>
      <w:bookmarkStart w:id="0" w:name="_GoBack"/>
      <w:bookmarkEnd w:id="0"/>
    </w:p>
    <w:p>
      <w:pPr>
        <w:ind w:firstLine="3960" w:firstLineChars="900"/>
        <w:jc w:val="both"/>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耕地地力保护补贴流程图</w:t>
      </w:r>
    </w:p>
    <w:p>
      <w:pPr>
        <w:rPr>
          <w:sz w:val="21"/>
        </w:rPr>
      </w:pPr>
    </w:p>
    <w:p>
      <w:pPr>
        <w:bidi w:val="0"/>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1661312" behindDoc="0" locked="0" layoutInCell="1" allowOverlap="1">
                <wp:simplePos x="0" y="0"/>
                <wp:positionH relativeFrom="column">
                  <wp:posOffset>328295</wp:posOffset>
                </wp:positionH>
                <wp:positionV relativeFrom="paragraph">
                  <wp:posOffset>176530</wp:posOffset>
                </wp:positionV>
                <wp:extent cx="2153920" cy="1242060"/>
                <wp:effectExtent l="4445" t="4445" r="13335" b="10795"/>
                <wp:wrapNone/>
                <wp:docPr id="4" name="文本框 4"/>
                <wp:cNvGraphicFramePr/>
                <a:graphic xmlns:a="http://schemas.openxmlformats.org/drawingml/2006/main">
                  <a:graphicData uri="http://schemas.microsoft.com/office/word/2010/wordprocessingShape">
                    <wps:wsp>
                      <wps:cNvSpPr txBox="1"/>
                      <wps:spPr>
                        <a:xfrm>
                          <a:off x="1184910" y="1811020"/>
                          <a:ext cx="2153920" cy="1242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农户申报（农户姓名、补贴面积、身份证号码、社保卡账号等相关信息）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5.85pt;margin-top:13.9pt;height:97.8pt;width:169.6pt;z-index:251661312;v-text-anchor:middle;mso-width-relative:page;mso-height-relative:page;" fillcolor="#FFFFFF [3201]" filled="t" stroked="t" coordsize="21600,21600" o:gfxdata="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jG/nk2QAAAAkBAAAPAAAAAAAAAAEAIAAAACIAAABkcnMvZG93bnJldi54bWxQSwEC&#10;FAAUAAAACACHTuJAI7dfrGUCAADGBAAADgAAAAAAAAABACAAAAAoAQAAZHJzL2Uyb0RvYy54bWxQ&#10;SwUGAAAAAAYABgBZAQAA/wUAAAAA&#10;">
                <v:fill on="t" focussize="0,0"/>
                <v:stroke weight="0.5pt" color="#000000 [3204]" joinstyle="round"/>
                <v:imagedata o:title=""/>
                <o:lock v:ext="edit" aspectratio="f"/>
                <v:textbox>
                  <w:txbxContent>
                    <w:p>
                      <w:pPr>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农户申报（农户姓名、补贴面积、身份证号码、社保卡账号等相关信息）</w:t>
                      </w: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column">
                  <wp:posOffset>3518535</wp:posOffset>
                </wp:positionH>
                <wp:positionV relativeFrom="paragraph">
                  <wp:posOffset>166370</wp:posOffset>
                </wp:positionV>
                <wp:extent cx="1440180" cy="1233170"/>
                <wp:effectExtent l="4445" t="5080" r="22225" b="19050"/>
                <wp:wrapNone/>
                <wp:docPr id="8" name="文本框 8"/>
                <wp:cNvGraphicFramePr/>
                <a:graphic xmlns:a="http://schemas.openxmlformats.org/drawingml/2006/main">
                  <a:graphicData uri="http://schemas.microsoft.com/office/word/2010/wordprocessingShape">
                    <wps:wsp>
                      <wps:cNvSpPr txBox="1"/>
                      <wps:spPr>
                        <a:xfrm>
                          <a:off x="4261485" y="2039620"/>
                          <a:ext cx="1440180" cy="1233170"/>
                        </a:xfrm>
                        <a:prstGeom prst="rect">
                          <a:avLst/>
                        </a:prstGeom>
                        <a:solidFill>
                          <a:schemeClr val="bg1"/>
                        </a:solidFill>
                        <a:ln>
                          <a:solidFill>
                            <a:schemeClr val="tx1"/>
                          </a:solidFill>
                        </a:ln>
                      </wps:spPr>
                      <wps:style>
                        <a:lnRef idx="1">
                          <a:schemeClr val="accent2"/>
                        </a:lnRef>
                        <a:fillRef idx="2">
                          <a:schemeClr val="accent2"/>
                        </a:fillRef>
                        <a:effectRef idx="1">
                          <a:schemeClr val="accent2"/>
                        </a:effectRef>
                        <a:fontRef idx="minor">
                          <a:schemeClr val="dk1"/>
                        </a:fontRef>
                      </wps:style>
                      <wps:txbx>
                        <w:txbxContent>
                          <w:p>
                            <w:pPr>
                              <w:spacing w:line="360" w:lineRule="auto"/>
                              <w:jc w:val="center"/>
                              <w:rPr>
                                <w:rFonts w:hint="eastAsia" w:ascii="楷体" w:hAnsi="楷体" w:eastAsia="楷体" w:cs="楷体"/>
                                <w:sz w:val="28"/>
                                <w:szCs w:val="36"/>
                                <w:lang w:eastAsia="zh-CN"/>
                              </w:rPr>
                            </w:pPr>
                            <w:r>
                              <w:rPr>
                                <w:rFonts w:hint="eastAsia" w:ascii="楷体" w:hAnsi="楷体" w:eastAsia="楷体" w:cs="楷体"/>
                                <w:sz w:val="28"/>
                                <w:szCs w:val="36"/>
                                <w:lang w:eastAsia="zh-CN"/>
                              </w:rPr>
                              <w:t>村委会核实、汇总上报办事处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277.05pt;margin-top:13.1pt;height:97.1pt;width:113.4pt;z-index:251660288;v-text-anchor:middle;mso-width-relative:page;mso-height-relative:page;" fillcolor="#FFFFFF [3212]" filled="t" stroked="t" coordsize="21600,21600" o:gfxdata="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rR2JhNoAAAAK&#10;AQAADwAAAAAAAAABACAAAAAiAAAAZHJzL2Rvd25yZXYueG1sUEsBAhQAFAAAAAgAh07iQN+VX1eM&#10;AgAAGAUAAA4AAAAAAAAAAQAgAAAAKQEAAGRycy9lMm9Eb2MueG1sUEsFBgAAAAAGAAYAWQEAACcG&#10;AAAAAA==&#10;">
                <v:fill on="t" focussize="0,0"/>
                <v:stroke weight="0.5pt" color="#000000 [3213]" miterlimit="8" joinstyle="miter"/>
                <v:imagedata o:title=""/>
                <o:lock v:ext="edit" aspectratio="f"/>
                <v:textbox>
                  <w:txbxContent>
                    <w:p>
                      <w:pPr>
                        <w:spacing w:line="360" w:lineRule="auto"/>
                        <w:jc w:val="center"/>
                        <w:rPr>
                          <w:rFonts w:hint="eastAsia" w:ascii="楷体" w:hAnsi="楷体" w:eastAsia="楷体" w:cs="楷体"/>
                          <w:sz w:val="28"/>
                          <w:szCs w:val="36"/>
                          <w:lang w:eastAsia="zh-CN"/>
                        </w:rPr>
                      </w:pPr>
                      <w:r>
                        <w:rPr>
                          <w:rFonts w:hint="eastAsia" w:ascii="楷体" w:hAnsi="楷体" w:eastAsia="楷体" w:cs="楷体"/>
                          <w:sz w:val="28"/>
                          <w:szCs w:val="36"/>
                          <w:lang w:eastAsia="zh-CN"/>
                        </w:rPr>
                        <w:t>村委会核实、汇总上报办事处</w:t>
                      </w:r>
                    </w:p>
                  </w:txbxContent>
                </v:textbox>
              </v:shap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5737860</wp:posOffset>
                </wp:positionH>
                <wp:positionV relativeFrom="paragraph">
                  <wp:posOffset>158115</wp:posOffset>
                </wp:positionV>
                <wp:extent cx="3293110" cy="1213485"/>
                <wp:effectExtent l="4445" t="4445" r="17145" b="20320"/>
                <wp:wrapNone/>
                <wp:docPr id="5" name="文本框 5"/>
                <wp:cNvGraphicFramePr/>
                <a:graphic xmlns:a="http://schemas.openxmlformats.org/drawingml/2006/main">
                  <a:graphicData uri="http://schemas.microsoft.com/office/word/2010/wordprocessingShape">
                    <wps:wsp>
                      <wps:cNvSpPr txBox="1"/>
                      <wps:spPr>
                        <a:xfrm>
                          <a:off x="4528185" y="1287145"/>
                          <a:ext cx="3293110" cy="12134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80" w:lineRule="auto"/>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eastAsia="zh-CN"/>
                              </w:rPr>
                              <w:t>办事处审核、汇总、公示（两级公示：村级公示农户信息，办事处公示村信息，公示期均为</w:t>
                            </w:r>
                            <w:r>
                              <w:rPr>
                                <w:rFonts w:hint="eastAsia" w:ascii="楷体" w:hAnsi="楷体" w:eastAsia="楷体" w:cs="楷体"/>
                                <w:sz w:val="28"/>
                                <w:szCs w:val="28"/>
                                <w:lang w:val="en-US" w:eastAsia="zh-CN"/>
                              </w:rPr>
                              <w:t>10天）</w:t>
                            </w:r>
                          </w:p>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451.8pt;margin-top:12.45pt;height:95.55pt;width:259.3pt;z-index:251662336;v-text-anchor:middle;mso-width-relative:page;mso-height-relative:page;" fillcolor="#FFFFFF [3201]" filled="t" stroked="t" coordsize="21600,21600" o:gfxdata="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ugIk2gAAAAsBAAAPAAAAAAAAAAEAIAAAACIAAABkcnMvZG93bnJldi54bWxQSwEC&#10;FAAUAAAACACHTuJA3yGZm2QCAADGBAAADgAAAAAAAAABACAAAAApAQAAZHJzL2Uyb0RvYy54bWxQ&#10;SwUGAAAAAAYABgBZAQAA/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80" w:lineRule="auto"/>
                        <w:jc w:val="center"/>
                        <w:textAlignment w:val="auto"/>
                        <w:rPr>
                          <w:rFonts w:hint="default" w:ascii="楷体" w:hAnsi="楷体" w:eastAsia="楷体" w:cs="楷体"/>
                          <w:sz w:val="28"/>
                          <w:szCs w:val="28"/>
                          <w:lang w:val="en-US" w:eastAsia="zh-CN"/>
                        </w:rPr>
                      </w:pPr>
                      <w:r>
                        <w:rPr>
                          <w:rFonts w:hint="eastAsia" w:ascii="楷体" w:hAnsi="楷体" w:eastAsia="楷体" w:cs="楷体"/>
                          <w:sz w:val="28"/>
                          <w:szCs w:val="28"/>
                          <w:lang w:eastAsia="zh-CN"/>
                        </w:rPr>
                        <w:t>办事处审核、汇总、公示（两级公示：村级公示农户信息，办事处公示村信息，公示期均为</w:t>
                      </w:r>
                      <w:r>
                        <w:rPr>
                          <w:rFonts w:hint="eastAsia" w:ascii="楷体" w:hAnsi="楷体" w:eastAsia="楷体" w:cs="楷体"/>
                          <w:sz w:val="28"/>
                          <w:szCs w:val="28"/>
                          <w:lang w:val="en-US" w:eastAsia="zh-CN"/>
                        </w:rPr>
                        <w:t>10天）</w:t>
                      </w:r>
                    </w:p>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8480" behindDoc="0" locked="0" layoutInCell="1" allowOverlap="1">
                <wp:simplePos x="0" y="0"/>
                <wp:positionH relativeFrom="column">
                  <wp:posOffset>2501265</wp:posOffset>
                </wp:positionH>
                <wp:positionV relativeFrom="paragraph">
                  <wp:posOffset>-9525</wp:posOffset>
                </wp:positionV>
                <wp:extent cx="1017270" cy="5080"/>
                <wp:effectExtent l="0" t="53340" r="11430" b="55880"/>
                <wp:wrapNone/>
                <wp:docPr id="12" name="直接箭头连接符 12"/>
                <wp:cNvGraphicFramePr/>
                <a:graphic xmlns:a="http://schemas.openxmlformats.org/drawingml/2006/main">
                  <a:graphicData uri="http://schemas.microsoft.com/office/word/2010/wordprocessingShape">
                    <wps:wsp>
                      <wps:cNvCnPr>
                        <a:endCxn id="8" idx="1"/>
                      </wps:cNvCnPr>
                      <wps:spPr>
                        <a:xfrm flipV="1">
                          <a:off x="1844040" y="2222500"/>
                          <a:ext cx="1017270" cy="50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y;margin-left:196.95pt;margin-top:-0.75pt;height:0.4pt;width:80.1pt;z-index:251668480;mso-width-relative:page;mso-height-relative:page;" filled="f" stroked="t" coordsize="21600,21600" o:gfxdata="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Z6P8XZAAAACAEAAA8AAAAAAAAAAQAgAAAAIgAAAGRycy9kb3ducmV2Lnht&#10;bFBLAQIUABQAAAAIAIdO4kBAUAVZMQIAADMEAAAOAAAAAAAAAAEAIAAAACgBAABkcnMvZTJvRG9j&#10;LnhtbFBLBQYAAAAABgAGAFkBAADL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4958715</wp:posOffset>
                </wp:positionH>
                <wp:positionV relativeFrom="paragraph">
                  <wp:posOffset>-9525</wp:posOffset>
                </wp:positionV>
                <wp:extent cx="763905" cy="7620"/>
                <wp:effectExtent l="0" t="46990" r="17145" b="59690"/>
                <wp:wrapNone/>
                <wp:docPr id="13" name="直接箭头连接符 13"/>
                <wp:cNvGraphicFramePr/>
                <a:graphic xmlns:a="http://schemas.openxmlformats.org/drawingml/2006/main">
                  <a:graphicData uri="http://schemas.microsoft.com/office/word/2010/wordprocessingShape">
                    <wps:wsp>
                      <wps:cNvCnPr>
                        <a:stCxn id="8" idx="3"/>
                      </wps:cNvCnPr>
                      <wps:spPr>
                        <a:xfrm>
                          <a:off x="3815715" y="2213610"/>
                          <a:ext cx="763905" cy="76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390.45pt;margin-top:-0.75pt;height:0.6pt;width:60.15pt;z-index:251669504;mso-width-relative:page;mso-height-relative:page;" filled="f" stroked="t" coordsize="21600,21600" o:gfxdata="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oM4/3WAAAACAEAAA8AAAAAAAAAAQAgAAAAIgAAAGRycy9kb3ducmV2LnhtbFBLAQIU&#10;ABQAAAAIAIdO4kDTuRdnLgIAACcEAAAOAAAAAAAAAAEAIAAAACUBAABkcnMvZTJvRG9jLnhtbFBL&#10;BQYAAAAABgAGAFkBAADFBQAAAAA=&#10;">
                <v:fill on="f" focussize="0,0"/>
                <v:stroke weight="1.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2576" behindDoc="0" locked="0" layoutInCell="1" allowOverlap="1">
                <wp:simplePos x="0" y="0"/>
                <wp:positionH relativeFrom="column">
                  <wp:posOffset>8565515</wp:posOffset>
                </wp:positionH>
                <wp:positionV relativeFrom="paragraph">
                  <wp:posOffset>3810</wp:posOffset>
                </wp:positionV>
                <wp:extent cx="10160" cy="1094105"/>
                <wp:effectExtent l="44450" t="0" r="59690" b="10795"/>
                <wp:wrapNone/>
                <wp:docPr id="16" name="直接箭头连接符 16"/>
                <wp:cNvGraphicFramePr/>
                <a:graphic xmlns:a="http://schemas.openxmlformats.org/drawingml/2006/main">
                  <a:graphicData uri="http://schemas.microsoft.com/office/word/2010/wordprocessingShape">
                    <wps:wsp>
                      <wps:cNvCnPr/>
                      <wps:spPr>
                        <a:xfrm>
                          <a:off x="6842760" y="2733675"/>
                          <a:ext cx="10160" cy="109410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674.45pt;margin-top:0.3pt;height:86.15pt;width:0.8pt;z-index:251672576;mso-width-relative:page;mso-height-relative:page;" filled="f" stroked="t" coordsize="21600,21600" o:gfxdata="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AcEf7vY&#10;AAAACgEAAA8AAAAAAAAAAQAgAAAAIgAAAGRycy9kb3ducmV2LnhtbFBLAQIUABQAAAAIAIdO4kBH&#10;BJdOIAIAAAMEAAAOAAAAAAAAAAEAIAAAACcBAABkcnMvZTJvRG9jLnhtbFBLBQYAAAAABgAGAFkB&#10;AAC5BQ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6537960</wp:posOffset>
                </wp:positionH>
                <wp:positionV relativeFrom="paragraph">
                  <wp:posOffset>17145</wp:posOffset>
                </wp:positionV>
                <wp:extent cx="13335" cy="1039495"/>
                <wp:effectExtent l="41910" t="0" r="59055" b="8255"/>
                <wp:wrapNone/>
                <wp:docPr id="14" name="直接箭头连接符 14"/>
                <wp:cNvGraphicFramePr/>
                <a:graphic xmlns:a="http://schemas.openxmlformats.org/drawingml/2006/main">
                  <a:graphicData uri="http://schemas.microsoft.com/office/word/2010/wordprocessingShape">
                    <wps:wsp>
                      <wps:cNvCnPr/>
                      <wps:spPr>
                        <a:xfrm>
                          <a:off x="5499735" y="2733675"/>
                          <a:ext cx="13335" cy="103949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margin-left:514.8pt;margin-top:1.35pt;height:81.85pt;width:1.05pt;z-index:251670528;mso-width-relative:page;mso-height-relative:page;" filled="f" stroked="t" coordsize="21600,21600" o:gfxdata="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4BMAz&#10;1wAAAAsBAAAPAAAAAAAAAAEAIAAAACIAAABkcnMvZG93bnJldi54bWxQSwECFAAUAAAACACHTuJA&#10;9LwqGyICAAADBAAADgAAAAAAAAABACAAAAAmAQAAZHJzL2Uyb0RvYy54bWxQSwUGAAAAAAYABgBZ&#10;AQAAugUAAAAA&#10;">
                <v:fill on="f" focussize="0,0"/>
                <v:stroke weight="1.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73600" behindDoc="0" locked="0" layoutInCell="1" allowOverlap="1">
                <wp:simplePos x="0" y="0"/>
                <wp:positionH relativeFrom="column">
                  <wp:posOffset>8640445</wp:posOffset>
                </wp:positionH>
                <wp:positionV relativeFrom="paragraph">
                  <wp:posOffset>17145</wp:posOffset>
                </wp:positionV>
                <wp:extent cx="476250" cy="638175"/>
                <wp:effectExtent l="0" t="0" r="0" b="0"/>
                <wp:wrapNone/>
                <wp:docPr id="17" name="文本框 17"/>
                <wp:cNvGraphicFramePr/>
                <a:graphic xmlns:a="http://schemas.openxmlformats.org/drawingml/2006/main">
                  <a:graphicData uri="http://schemas.microsoft.com/office/word/2010/wordprocessingShape">
                    <wps:wsp>
                      <wps:cNvSpPr txBox="1"/>
                      <wps:spPr>
                        <a:xfrm>
                          <a:off x="6899910" y="2943225"/>
                          <a:ext cx="476250" cy="6381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pacing w:val="11"/>
                                <w:sz w:val="24"/>
                                <w:szCs w:val="32"/>
                                <w:lang w:eastAsia="zh-CN"/>
                              </w:rPr>
                            </w:pPr>
                            <w:r>
                              <w:rPr>
                                <w:rFonts w:hint="eastAsia" w:eastAsiaTheme="minorEastAsia"/>
                                <w:spacing w:val="11"/>
                                <w:sz w:val="24"/>
                                <w:szCs w:val="32"/>
                                <w:lang w:eastAsia="zh-CN"/>
                              </w:rPr>
                              <w:t>有异议</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0.35pt;margin-top:1.35pt;height:50.25pt;width:37.5pt;z-index:251673600;mso-width-relative:page;mso-height-relative:page;" filled="f" stroked="f" coordsize="21600,21600" o:gfxdata="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EZQgHZAAAACwEAAA8AAAAAAAAA&#10;AQAgAAAAIgAAAGRycy9kb3ducmV2LnhtbFBLAQIUABQAAAAIAIdO4kAtzuXBSQIAAHUEAAAOAAAA&#10;AAAAAAEAIAAAACgBAABkcnMvZTJvRG9jLnhtbFBLBQYAAAAABgAGAFkBAADjBQAAAAA=&#10;">
                <v:fill on="f" focussize="0,0"/>
                <v:stroke on="f" weight="0.5pt"/>
                <v:imagedata o:title=""/>
                <o:lock v:ext="edit" aspectratio="f"/>
                <v:textbox style="layout-flow:vertical-ideographic;">
                  <w:txbxContent>
                    <w:p>
                      <w:pPr>
                        <w:rPr>
                          <w:rFonts w:hint="eastAsia" w:eastAsiaTheme="minorEastAsia"/>
                          <w:spacing w:val="11"/>
                          <w:sz w:val="24"/>
                          <w:szCs w:val="32"/>
                          <w:lang w:eastAsia="zh-CN"/>
                        </w:rPr>
                      </w:pPr>
                      <w:r>
                        <w:rPr>
                          <w:rFonts w:hint="eastAsia" w:eastAsiaTheme="minorEastAsia"/>
                          <w:spacing w:val="11"/>
                          <w:sz w:val="24"/>
                          <w:szCs w:val="32"/>
                          <w:lang w:eastAsia="zh-CN"/>
                        </w:rPr>
                        <w:t>有异议</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6099810</wp:posOffset>
                </wp:positionH>
                <wp:positionV relativeFrom="paragraph">
                  <wp:posOffset>29210</wp:posOffset>
                </wp:positionV>
                <wp:extent cx="485775" cy="732155"/>
                <wp:effectExtent l="0" t="0" r="0" b="0"/>
                <wp:wrapNone/>
                <wp:docPr id="15" name="文本框 15"/>
                <wp:cNvGraphicFramePr/>
                <a:graphic xmlns:a="http://schemas.openxmlformats.org/drawingml/2006/main">
                  <a:graphicData uri="http://schemas.microsoft.com/office/word/2010/wordprocessingShape">
                    <wps:wsp>
                      <wps:cNvSpPr txBox="1"/>
                      <wps:spPr>
                        <a:xfrm>
                          <a:off x="5213985" y="2952750"/>
                          <a:ext cx="485775" cy="7321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pacing w:val="11"/>
                                <w:sz w:val="24"/>
                                <w:szCs w:val="32"/>
                                <w:lang w:eastAsia="zh-CN"/>
                              </w:rPr>
                            </w:pPr>
                            <w:r>
                              <w:rPr>
                                <w:rFonts w:hint="eastAsia" w:eastAsiaTheme="minorEastAsia"/>
                                <w:spacing w:val="11"/>
                                <w:sz w:val="24"/>
                                <w:szCs w:val="32"/>
                                <w:lang w:eastAsia="zh-CN"/>
                              </w:rPr>
                              <w:t>无异议</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80.3pt;margin-top:2.3pt;height:57.65pt;width:38.25pt;z-index:251671552;mso-width-relative:page;mso-height-relative:page;" filled="f" stroked="f" coordsize="21600,21600" o:gfxdata="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viM0p2QAAAAoBAAAPAAAAAAAA&#10;AAEAIAAAACIAAABkcnMvZG93bnJldi54bWxQSwECFAAUAAAACACHTuJAkrWDJEoCAAB1BAAADgAA&#10;AAAAAAABACAAAAAoAQAAZHJzL2Uyb0RvYy54bWxQSwUGAAAAAAYABgBZAQAA5AUAAAAA&#10;">
                <v:fill on="f" focussize="0,0"/>
                <v:stroke on="f" weight="0.5pt"/>
                <v:imagedata o:title=""/>
                <o:lock v:ext="edit" aspectratio="f"/>
                <v:textbox style="layout-flow:vertical-ideographic;">
                  <w:txbxContent>
                    <w:p>
                      <w:pPr>
                        <w:rPr>
                          <w:rFonts w:hint="eastAsia" w:eastAsiaTheme="minorEastAsia"/>
                          <w:spacing w:val="11"/>
                          <w:sz w:val="24"/>
                          <w:szCs w:val="32"/>
                          <w:lang w:eastAsia="zh-CN"/>
                        </w:rPr>
                      </w:pPr>
                      <w:r>
                        <w:rPr>
                          <w:rFonts w:hint="eastAsia" w:eastAsiaTheme="minorEastAsia"/>
                          <w:spacing w:val="11"/>
                          <w:sz w:val="24"/>
                          <w:szCs w:val="32"/>
                          <w:lang w:eastAsia="zh-CN"/>
                        </w:rPr>
                        <w:t>无异议</w:t>
                      </w:r>
                    </w:p>
                  </w:txbxContent>
                </v:textbox>
              </v:shape>
            </w:pict>
          </mc:Fallback>
        </mc:AlternateContent>
      </w:r>
    </w:p>
    <w:p>
      <w:pPr>
        <w:bidi w:val="0"/>
        <w:rPr>
          <w:rFonts w:hint="eastAsia"/>
          <w:lang w:val="en-US" w:eastAsia="zh-CN"/>
        </w:rPr>
      </w:pP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67456" behindDoc="0" locked="0" layoutInCell="1" allowOverlap="1">
                <wp:simplePos x="0" y="0"/>
                <wp:positionH relativeFrom="column">
                  <wp:posOffset>-636905</wp:posOffset>
                </wp:positionH>
                <wp:positionV relativeFrom="paragraph">
                  <wp:posOffset>114935</wp:posOffset>
                </wp:positionV>
                <wp:extent cx="1847850" cy="1560830"/>
                <wp:effectExtent l="4445" t="4445" r="14605" b="15875"/>
                <wp:wrapNone/>
                <wp:docPr id="11" name="文本框 11"/>
                <wp:cNvGraphicFramePr/>
                <a:graphic xmlns:a="http://schemas.openxmlformats.org/drawingml/2006/main">
                  <a:graphicData uri="http://schemas.microsoft.com/office/word/2010/wordprocessingShape">
                    <wps:wsp>
                      <wps:cNvSpPr txBox="1"/>
                      <wps:spPr>
                        <a:xfrm>
                          <a:off x="2004060" y="6538595"/>
                          <a:ext cx="1847850" cy="15608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结果公示（补贴资金发放明细分别在村和中站区网站上公示，公示期为10天）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0.15pt;margin-top:9.05pt;height:122.9pt;width:145.5pt;z-index:251667456;mso-width-relative:page;mso-height-relative:page;" fillcolor="#FFFFFF [3201]" filled="t" stroked="t" coordsize="21600,21600" o:gfxdata="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Elp00/XAAAACwEAAA8AAAAAAAAAAQAgAAAAIgAAAGRycy9kb3ducmV2LnhtbFBLAQIUABQA&#10;AAAIAIdO4kBnxDzGYwIAAMYEAAAOAAAAAAAAAAEAIAAAACYBAABkcnMvZTJvRG9jLnhtbFBLBQYA&#10;AAAABgAGAFkBAAD7BQAAAAA=&#10;">
                <v:fill on="t" focussize="0,0"/>
                <v:stroke weight="0.5pt" color="#000000 [3204]" joinstyle="round"/>
                <v:imagedata o:title=""/>
                <o:lock v:ext="edit" aspectratio="f"/>
                <v:textbox>
                  <w:txbxContent>
                    <w:p>
                      <w:pPr>
                        <w:rPr>
                          <w:rFonts w:hint="default" w:ascii="楷体" w:hAnsi="楷体" w:eastAsia="楷体" w:cs="楷体"/>
                          <w:sz w:val="28"/>
                          <w:szCs w:val="36"/>
                          <w:lang w:val="en-US" w:eastAsia="zh-CN"/>
                        </w:rPr>
                      </w:pPr>
                      <w:r>
                        <w:rPr>
                          <w:rFonts w:hint="eastAsia" w:ascii="楷体" w:hAnsi="楷体" w:eastAsia="楷体" w:cs="楷体"/>
                          <w:sz w:val="28"/>
                          <w:szCs w:val="36"/>
                          <w:lang w:val="en-US" w:eastAsia="zh-CN"/>
                        </w:rPr>
                        <w:t>结果公示（补贴资金发放明细分别在村和中站区网站上公示，公示期为10天）</w:t>
                      </w:r>
                    </w:p>
                  </w:txbxContent>
                </v:textbox>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66432" behindDoc="0" locked="0" layoutInCell="1" allowOverlap="1">
                <wp:simplePos x="0" y="0"/>
                <wp:positionH relativeFrom="column">
                  <wp:posOffset>1482725</wp:posOffset>
                </wp:positionH>
                <wp:positionV relativeFrom="paragraph">
                  <wp:posOffset>89535</wp:posOffset>
                </wp:positionV>
                <wp:extent cx="2124075" cy="1123950"/>
                <wp:effectExtent l="4445" t="4445" r="5080" b="14605"/>
                <wp:wrapNone/>
                <wp:docPr id="10" name="文本框 10"/>
                <wp:cNvGraphicFramePr/>
                <a:graphic xmlns:a="http://schemas.openxmlformats.org/drawingml/2006/main">
                  <a:graphicData uri="http://schemas.microsoft.com/office/word/2010/wordprocessingShape">
                    <wps:wsp>
                      <wps:cNvSpPr txBox="1"/>
                      <wps:spPr>
                        <a:xfrm>
                          <a:off x="2975610" y="6572250"/>
                          <a:ext cx="2124075" cy="11239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Theme="minorEastAsia"/>
                                <w:sz w:val="22"/>
                                <w:szCs w:val="28"/>
                                <w:lang w:eastAsia="zh-CN"/>
                              </w:rPr>
                            </w:pPr>
                            <w:r>
                              <w:rPr>
                                <w:rFonts w:hint="eastAsia" w:ascii="楷体" w:hAnsi="楷体" w:eastAsia="楷体" w:cs="楷体"/>
                                <w:sz w:val="28"/>
                                <w:szCs w:val="36"/>
                                <w:lang w:val="en-US" w:eastAsia="zh-CN"/>
                              </w:rPr>
                              <w:t>通过惠农“一卡通”按规定程序发放补贴资金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6.75pt;margin-top:7.05pt;height:88.5pt;width:167.25pt;z-index:251666432;mso-width-relative:page;mso-height-relative:page;" fillcolor="#FFFFFF [3201]" filled="t" stroked="t" coordsize="21600,21600" o:gfxdata="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udcCz1gAAAAoBAAAPAAAAAAAAAAEAIAAAACIAAABkcnMvZG93bnJldi54bWxQSwECFAAUAAAA&#10;CACHTuJALaZlJ2ICAADGBAAADgAAAAAAAAABACAAAAAlAQAAZHJzL2Uyb0RvYy54bWxQSwUGAAAA&#10;AAYABgBZAQAA+QUAAAAA&#10;">
                <v:fill on="t" focussize="0,0"/>
                <v:stroke weight="0.5pt" color="#000000 [3204]" joinstyle="round"/>
                <v:imagedata o:title=""/>
                <o:lock v:ext="edit" aspectratio="f"/>
                <v:textbox>
                  <w:txbxContent>
                    <w:p>
                      <w:pPr>
                        <w:rPr>
                          <w:rFonts w:hint="eastAsia" w:eastAsiaTheme="minorEastAsia"/>
                          <w:sz w:val="22"/>
                          <w:szCs w:val="28"/>
                          <w:lang w:eastAsia="zh-CN"/>
                        </w:rPr>
                      </w:pPr>
                      <w:r>
                        <w:rPr>
                          <w:rFonts w:hint="eastAsia" w:ascii="楷体" w:hAnsi="楷体" w:eastAsia="楷体" w:cs="楷体"/>
                          <w:sz w:val="28"/>
                          <w:szCs w:val="36"/>
                          <w:lang w:val="en-US" w:eastAsia="zh-CN"/>
                        </w:rPr>
                        <w:t>通过惠农“一卡通”按规定程序发放补贴资金</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3844925</wp:posOffset>
                </wp:positionH>
                <wp:positionV relativeFrom="paragraph">
                  <wp:posOffset>92710</wp:posOffset>
                </wp:positionV>
                <wp:extent cx="1704340" cy="1085850"/>
                <wp:effectExtent l="4445" t="4445" r="5715" b="14605"/>
                <wp:wrapNone/>
                <wp:docPr id="9" name="文本框 9"/>
                <wp:cNvGraphicFramePr/>
                <a:graphic xmlns:a="http://schemas.openxmlformats.org/drawingml/2006/main">
                  <a:graphicData uri="http://schemas.microsoft.com/office/word/2010/wordprocessingShape">
                    <wps:wsp>
                      <wps:cNvSpPr txBox="1"/>
                      <wps:spPr>
                        <a:xfrm>
                          <a:off x="2223135" y="4438650"/>
                          <a:ext cx="1704340" cy="10858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区农业农村局测算当年补贴标准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302.75pt;margin-top:7.3pt;height:85.5pt;width:134.2pt;z-index:251665408;v-text-anchor:middle;mso-width-relative:page;mso-height-relative:page;" fillcolor="#FFFFFF [3201]" filled="t" stroked="t" coordsize="21600,21600" o:gfxdata="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X/Lnk2QAAAAoBAAAPAAAAAAAAAAEAIAAAACIAAABkcnMvZG93bnJldi54bWxQSwEC&#10;FAAUAAAACACHTuJAlnWY6mUCAADGBAAADgAAAAAAAAABACAAAAAoAQAAZHJzL2Uyb0RvYy54bWxQ&#10;SwUGAAAAAAYABgBZAQAA/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20" w:lineRule="auto"/>
                        <w:jc w:val="center"/>
                        <w:textAlignment w:val="auto"/>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区农业农村局测算当年补贴标准</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5775960</wp:posOffset>
                </wp:positionH>
                <wp:positionV relativeFrom="paragraph">
                  <wp:posOffset>47625</wp:posOffset>
                </wp:positionV>
                <wp:extent cx="2085975" cy="1227455"/>
                <wp:effectExtent l="4445" t="4445" r="5080" b="6350"/>
                <wp:wrapNone/>
                <wp:docPr id="7" name="文本框 7"/>
                <wp:cNvGraphicFramePr/>
                <a:graphic xmlns:a="http://schemas.openxmlformats.org/drawingml/2006/main">
                  <a:graphicData uri="http://schemas.microsoft.com/office/word/2010/wordprocessingShape">
                    <wps:wsp>
                      <wps:cNvSpPr txBox="1"/>
                      <wps:spPr>
                        <a:xfrm>
                          <a:off x="4194810" y="3611245"/>
                          <a:ext cx="2085975" cy="12274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办事处将电子版和经主管领导签字盖章信息上报区农业农村局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4.8pt;margin-top:3.75pt;height:96.65pt;width:164.25pt;z-index:251664384;mso-width-relative:page;mso-height-relative:page;" fillcolor="#FFFFFF [3201]" filled="t" stroked="t" coordsize="21600,21600" o:gfxdata="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TEaiM1gAAAAoBAAAPAAAAAAAAAAEAIAAAACIAAABkcnMvZG93bnJldi54bWxQSwEC&#10;FAAUAAAACACHTuJAPmPN92gCAADEBAAADgAAAAAAAAABACAAAAAlAQAAZHJzL2Uyb0RvYy54bWxQ&#10;SwUGAAAAAAYABgBZAQAA/wUAAAAA&#10;">
                <v:fill on="t" focussize="0,0"/>
                <v:stroke weight="0.5pt" color="#000000 [3204]" joinstyle="round"/>
                <v:imagedata o:title=""/>
                <o:lock v:ext="edit" aspectratio="f"/>
                <v:textbox>
                  <w:txbxContent>
                    <w:p>
                      <w:pPr>
                        <w:spacing w:line="240" w:lineRule="auto"/>
                        <w:jc w:val="center"/>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办事处将电子版和经主管领导签字盖章信息上报区农业农村局</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8194675</wp:posOffset>
                </wp:positionH>
                <wp:positionV relativeFrom="paragraph">
                  <wp:posOffset>131445</wp:posOffset>
                </wp:positionV>
                <wp:extent cx="1190625" cy="753110"/>
                <wp:effectExtent l="4445" t="4445" r="5080" b="23495"/>
                <wp:wrapSquare wrapText="bothSides"/>
                <wp:docPr id="6" name="文本框 6"/>
                <wp:cNvGraphicFramePr/>
                <a:graphic xmlns:a="http://schemas.openxmlformats.org/drawingml/2006/main">
                  <a:graphicData uri="http://schemas.microsoft.com/office/word/2010/wordprocessingShape">
                    <wps:wsp>
                      <wps:cNvSpPr txBox="1"/>
                      <wps:spPr>
                        <a:xfrm>
                          <a:off x="5575935" y="3573145"/>
                          <a:ext cx="1190625" cy="7531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村委会复核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202" type="#_x0000_t202" style="position:absolute;left:0pt;margin-left:645.25pt;margin-top:10.35pt;height:59.3pt;width:93.75pt;mso-wrap-distance-bottom:0pt;mso-wrap-distance-left:9pt;mso-wrap-distance-right:9pt;mso-wrap-distance-top:0pt;z-index:251663360;v-text-anchor:middle;mso-width-relative:page;mso-height-relative:page;" fillcolor="#FFFFFF [3201]" filled="t" stroked="t" coordsize="21600,21600" o:gfxdata="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9rHo+NoAAAAMAQAADwAAAAAAAAABACAAAAAiAAAAZHJzL2Rvd25yZXYueG1s&#10;UEsBAhQAFAAAAAgAh07iQFLIZCFoAgAAxQQAAA4AAAAAAAAAAQAgAAAAKQEAAGRycy9lMm9Eb2Mu&#10;eG1sUEsFBgAAAAAGAAYAWQEAAAMGA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sz w:val="28"/>
                          <w:szCs w:val="36"/>
                          <w:lang w:val="en-US" w:eastAsia="zh-CN"/>
                        </w:rPr>
                      </w:pPr>
                      <w:r>
                        <w:rPr>
                          <w:rFonts w:hint="eastAsia" w:ascii="楷体" w:hAnsi="楷体" w:eastAsia="楷体" w:cs="楷体"/>
                          <w:sz w:val="28"/>
                          <w:szCs w:val="36"/>
                          <w:lang w:val="en-US" w:eastAsia="zh-CN"/>
                        </w:rPr>
                        <w:t>村委会复核</w:t>
                      </w:r>
                    </w:p>
                  </w:txbxContent>
                </v:textbox>
                <w10:wrap type="square"/>
              </v:shape>
            </w:pict>
          </mc:Fallback>
        </mc:AlternateContent>
      </w:r>
    </w:p>
    <w:p>
      <w:pPr>
        <w:bidi w:val="0"/>
        <w:rPr>
          <w:rFonts w:hint="eastAsia"/>
          <w:lang w:val="en-US" w:eastAsia="zh-CN"/>
        </w:rPr>
      </w:pPr>
    </w:p>
    <w:p>
      <w:pPr>
        <w:bidi w:val="0"/>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5560695</wp:posOffset>
                </wp:positionH>
                <wp:positionV relativeFrom="paragraph">
                  <wp:posOffset>184150</wp:posOffset>
                </wp:positionV>
                <wp:extent cx="215265" cy="5080"/>
                <wp:effectExtent l="0" t="51435" r="13335" b="57785"/>
                <wp:wrapNone/>
                <wp:docPr id="19" name="直接箭头连接符 19"/>
                <wp:cNvGraphicFramePr/>
                <a:graphic xmlns:a="http://schemas.openxmlformats.org/drawingml/2006/main">
                  <a:graphicData uri="http://schemas.microsoft.com/office/word/2010/wordprocessingShape">
                    <wps:wsp>
                      <wps:cNvCnPr/>
                      <wps:spPr>
                        <a:xfrm flipH="1" flipV="1">
                          <a:off x="6547485" y="4578350"/>
                          <a:ext cx="215265" cy="508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 y;margin-left:437.85pt;margin-top:14.5pt;height:0.4pt;width:16.95pt;z-index:251675648;mso-width-relative:page;mso-height-relative:page;" filled="f" stroked="t" coordsize="21600,21600" o:gfxdata="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1jxB2AAAAAkBAAAPAAAAAAAAAAEAIAAAACIAAABkcnMvZG93bnJldi54bWxQSwECFAAU&#10;AAAACACHTuJAtjGLFioCAAAVBAAADgAAAAAAAAABACAAAAAnAQAAZHJzL2Uyb0RvYy54bWxQSwUG&#10;AAAAAAYABgBZAQAAww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7846695</wp:posOffset>
                </wp:positionH>
                <wp:positionV relativeFrom="paragraph">
                  <wp:posOffset>111760</wp:posOffset>
                </wp:positionV>
                <wp:extent cx="347980" cy="5715"/>
                <wp:effectExtent l="0" t="49530" r="13970" b="59055"/>
                <wp:wrapNone/>
                <wp:docPr id="18" name="直接箭头连接符 18"/>
                <wp:cNvGraphicFramePr/>
                <a:graphic xmlns:a="http://schemas.openxmlformats.org/drawingml/2006/main">
                  <a:graphicData uri="http://schemas.microsoft.com/office/word/2010/wordprocessingShape">
                    <wps:wsp>
                      <wps:cNvCnPr>
                        <a:stCxn id="6" idx="1"/>
                      </wps:cNvCnPr>
                      <wps:spPr>
                        <a:xfrm flipH="1">
                          <a:off x="6128385" y="4072255"/>
                          <a:ext cx="347980" cy="5715"/>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margin-left:617.85pt;margin-top:8.8pt;height:0.45pt;width:27.4pt;z-index:251674624;mso-width-relative:page;mso-height-relative:page;" filled="f" stroked="t" coordsize="21600,21600" o:gfxdata="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oyZDz9kAAAALAQAADwAAAAAAAAABACAAAAAiAAAAZHJzL2Rvd25y&#10;ZXYueG1sUEsBAhQAFAAAAAgAh07iQM0wAso2AgAAMQQAAA4AAAAAAAAAAQAgAAAAKAEAAGRycy9l&#10;Mm9Eb2MueG1sUEsFBgAAAAAGAAYAWQEAANAFAAAAAA==&#10;">
                <v:fill on="f" focussize="0,0"/>
                <v:stroke weight="1.5pt" color="#000000 [3200]" miterlimit="8" joinstyle="miter" endarrow="open"/>
                <v:imagedata o:title=""/>
                <o:lock v:ext="edit" aspectratio="f"/>
              </v:shape>
            </w:pict>
          </mc:Fallback>
        </mc:AlternateContent>
      </w:r>
    </w:p>
    <w:p>
      <w:pPr>
        <w:bidi w:val="0"/>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1207770</wp:posOffset>
                </wp:positionH>
                <wp:positionV relativeFrom="paragraph">
                  <wp:posOffset>104775</wp:posOffset>
                </wp:positionV>
                <wp:extent cx="276860" cy="6350"/>
                <wp:effectExtent l="0" t="52070" r="8890" b="55880"/>
                <wp:wrapNone/>
                <wp:docPr id="24" name="直接箭头连接符 24"/>
                <wp:cNvGraphicFramePr/>
                <a:graphic xmlns:a="http://schemas.openxmlformats.org/drawingml/2006/main">
                  <a:graphicData uri="http://schemas.microsoft.com/office/word/2010/wordprocessingShape">
                    <wps:wsp>
                      <wps:cNvCnPr/>
                      <wps:spPr>
                        <a:xfrm flipH="1" flipV="1">
                          <a:off x="2242820" y="4591685"/>
                          <a:ext cx="276860" cy="635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 y;margin-left:95.1pt;margin-top:8.25pt;height:0.5pt;width:21.8pt;z-index:251659264;mso-width-relative:page;mso-height-relative:page;" filled="f" stroked="t" coordsize="21600,21600" o:gfxdata="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th4Fw1wAAAAkBAAAPAAAAAAAAAAEAIAAAACIAAABkcnMvZG93bnJldi54bWxQSwECFAAU&#10;AAAACACHTuJAmTe8CisCAAAVBAAADgAAAAAAAAABACAAAAAmAQAAZHJzL2Uyb0RvYy54bWxQSwUG&#10;AAAAAAYABgBZAQAAwwUAAAAA&#10;">
                <v:fill on="f" focussize="0,0"/>
                <v:stroke weight="1.5pt" color="#000000 [3200]" miterlimit="8" joinstyle="miter" endarrow="open"/>
                <v:imagedata o:title=""/>
                <o:lock v:ext="edit" aspectratio="f"/>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3620135</wp:posOffset>
                </wp:positionH>
                <wp:positionV relativeFrom="paragraph">
                  <wp:posOffset>33655</wp:posOffset>
                </wp:positionV>
                <wp:extent cx="224790" cy="7620"/>
                <wp:effectExtent l="0" t="50800" r="3810" b="55880"/>
                <wp:wrapNone/>
                <wp:docPr id="20" name="直接箭头连接符 20"/>
                <wp:cNvGraphicFramePr/>
                <a:graphic xmlns:a="http://schemas.openxmlformats.org/drawingml/2006/main">
                  <a:graphicData uri="http://schemas.microsoft.com/office/word/2010/wordprocessingShape">
                    <wps:wsp>
                      <wps:cNvCnPr>
                        <a:stCxn id="9" idx="1"/>
                      </wps:cNvCnPr>
                      <wps:spPr>
                        <a:xfrm flipH="1" flipV="1">
                          <a:off x="4366895" y="4552315"/>
                          <a:ext cx="224790" cy="7620"/>
                        </a:xfrm>
                        <a:prstGeom prst="straightConnector1">
                          <a:avLst/>
                        </a:prstGeom>
                        <a:ln>
                          <a:tailEnd type="arrow" w="med"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id="_x0000_s1026" o:spid="_x0000_s1026" o:spt="32" type="#_x0000_t32" style="position:absolute;left:0pt;flip:x y;margin-left:285.05pt;margin-top:2.65pt;height:0.6pt;width:17.7pt;z-index:251676672;mso-width-relative:page;mso-height-relative:page;" filled="f" stroked="t" coordsize="21600,21600" o:gfxdata="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FQ9r27UAAAABwEAAA8AAAAAAAAAAQAgAAAAIgAAAGRycy9kb3ducmV2&#10;LnhtbFBLAQIUABQAAAAIAIdO4kDGQNkEOQIAADsEAAAOAAAAAAAAAAEAIAAAACMBAABkcnMvZTJv&#10;RG9jLnhtbFBLBQYAAAAABgAGAFkBAADOBQAAAAA=&#10;">
                <v:fill on="f" focussize="0,0"/>
                <v:stroke weight="1.5pt" color="#000000 [3200]" miterlimit="8" joinstyle="miter" endarrow="open"/>
                <v:imagedata o:title=""/>
                <o:lock v:ext="edit" aspectratio="f"/>
              </v:shape>
            </w:pict>
          </mc:Fallback>
        </mc:AlternateContent>
      </w:r>
    </w:p>
    <w:p>
      <w:pPr>
        <w:bidi w:val="0"/>
        <w:rPr>
          <w:rFonts w:hint="eastAsia"/>
          <w:lang w:val="en-US" w:eastAsia="zh-CN"/>
        </w:rPr>
      </w:pPr>
    </w:p>
    <w:p>
      <w:pPr>
        <w:bidi w:val="0"/>
        <w:rPr>
          <w:rFonts w:hint="eastAsia"/>
          <w:lang w:val="en-US" w:eastAsia="zh-CN"/>
        </w:rPr>
      </w:pPr>
    </w:p>
    <w:p>
      <w:pPr>
        <w:tabs>
          <w:tab w:val="left" w:pos="4836"/>
        </w:tabs>
        <w:bidi w:val="0"/>
        <w:jc w:val="left"/>
        <w:rPr>
          <w:rFonts w:hint="eastAsia" w:ascii="仿宋" w:hAnsi="仿宋" w:eastAsia="仿宋" w:cs="仿宋"/>
          <w:b w:val="0"/>
          <w:bCs w:val="0"/>
          <w:i w:val="0"/>
          <w:iCs w:val="0"/>
          <w:caps w:val="0"/>
          <w:color w:val="000000"/>
          <w:spacing w:val="0"/>
          <w:kern w:val="2"/>
          <w:sz w:val="32"/>
          <w:szCs w:val="32"/>
          <w:highlight w:val="none"/>
          <w:shd w:val="clear" w:fill="FFFFFF"/>
          <w:lang w:val="en-US" w:eastAsia="zh-CN" w:bidi="ar-SA"/>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体">
    <w:altName w:val="宋体"/>
    <w:panose1 w:val="00000000000000000000"/>
    <w:charset w:val="00"/>
    <w:family w:val="auto"/>
    <w:pitch w:val="default"/>
    <w:sig w:usb0="00000000" w:usb1="00000000" w:usb2="0000001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9E8773"/>
    <w:multiLevelType w:val="singleLevel"/>
    <w:tmpl w:val="469E877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96621"/>
    <w:rsid w:val="032B6C3A"/>
    <w:rsid w:val="0332529F"/>
    <w:rsid w:val="052E42DD"/>
    <w:rsid w:val="074A31ED"/>
    <w:rsid w:val="0A070C4E"/>
    <w:rsid w:val="0A5F4C0F"/>
    <w:rsid w:val="12463148"/>
    <w:rsid w:val="13C05AD6"/>
    <w:rsid w:val="141B2AF0"/>
    <w:rsid w:val="15127C5A"/>
    <w:rsid w:val="16A05CD3"/>
    <w:rsid w:val="174F0E29"/>
    <w:rsid w:val="181A629A"/>
    <w:rsid w:val="1BCC0B62"/>
    <w:rsid w:val="1C3B1844"/>
    <w:rsid w:val="1E2444FD"/>
    <w:rsid w:val="1EF108E0"/>
    <w:rsid w:val="207D1563"/>
    <w:rsid w:val="209E4D89"/>
    <w:rsid w:val="20BE320C"/>
    <w:rsid w:val="21F2083F"/>
    <w:rsid w:val="24E4247E"/>
    <w:rsid w:val="29EB29E8"/>
    <w:rsid w:val="2ACB6783"/>
    <w:rsid w:val="2AE9168F"/>
    <w:rsid w:val="2B200583"/>
    <w:rsid w:val="2B977B28"/>
    <w:rsid w:val="2C5B65E8"/>
    <w:rsid w:val="2FA8323D"/>
    <w:rsid w:val="32677565"/>
    <w:rsid w:val="338A56D7"/>
    <w:rsid w:val="3400694E"/>
    <w:rsid w:val="34BD6E42"/>
    <w:rsid w:val="359A0DB0"/>
    <w:rsid w:val="38B02D60"/>
    <w:rsid w:val="38F65019"/>
    <w:rsid w:val="39826A87"/>
    <w:rsid w:val="3A127C30"/>
    <w:rsid w:val="3CCA47F2"/>
    <w:rsid w:val="3F1C7469"/>
    <w:rsid w:val="3F696545"/>
    <w:rsid w:val="41766CF7"/>
    <w:rsid w:val="43C26223"/>
    <w:rsid w:val="43EF2D90"/>
    <w:rsid w:val="45A55DFD"/>
    <w:rsid w:val="4C63431C"/>
    <w:rsid w:val="4E74672A"/>
    <w:rsid w:val="4FAC5905"/>
    <w:rsid w:val="50D34FF0"/>
    <w:rsid w:val="53C5766A"/>
    <w:rsid w:val="54140C9C"/>
    <w:rsid w:val="54AC1467"/>
    <w:rsid w:val="54F55EF3"/>
    <w:rsid w:val="54F57D75"/>
    <w:rsid w:val="5674369F"/>
    <w:rsid w:val="570F3C7B"/>
    <w:rsid w:val="573052BE"/>
    <w:rsid w:val="59C06909"/>
    <w:rsid w:val="5BB26636"/>
    <w:rsid w:val="5C514191"/>
    <w:rsid w:val="5CF76AE6"/>
    <w:rsid w:val="60AE099B"/>
    <w:rsid w:val="60DA5685"/>
    <w:rsid w:val="63927568"/>
    <w:rsid w:val="63CF467D"/>
    <w:rsid w:val="6646463A"/>
    <w:rsid w:val="6736564F"/>
    <w:rsid w:val="6AA45378"/>
    <w:rsid w:val="6B1B6095"/>
    <w:rsid w:val="6B943315"/>
    <w:rsid w:val="6C225CB7"/>
    <w:rsid w:val="6FBB39A3"/>
    <w:rsid w:val="72950AE1"/>
    <w:rsid w:val="73267CCD"/>
    <w:rsid w:val="74843AB1"/>
    <w:rsid w:val="7713296A"/>
    <w:rsid w:val="7BEC371B"/>
    <w:rsid w:val="7C1D35E9"/>
    <w:rsid w:val="7E2D0A38"/>
    <w:rsid w:val="7FFF5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Body Text Indent"/>
    <w:basedOn w:val="1"/>
    <w:next w:val="5"/>
    <w:qFormat/>
    <w:uiPriority w:val="0"/>
    <w:pPr>
      <w:spacing w:line="460" w:lineRule="exact"/>
      <w:ind w:firstLine="640" w:firstLineChars="200"/>
    </w:pPr>
    <w:rPr>
      <w:rFonts w:ascii="仿宋_GB2312" w:hAnsi="仿宋体" w:eastAsia="仿宋_GB2312"/>
      <w:sz w:val="32"/>
    </w:rPr>
  </w:style>
  <w:style w:type="paragraph" w:styleId="5">
    <w:name w:val="Body Text First Indent 2"/>
    <w:basedOn w:val="4"/>
    <w:unhideWhenUsed/>
    <w:qFormat/>
    <w:uiPriority w:val="99"/>
    <w:pPr>
      <w:widowControl w:val="0"/>
      <w:ind w:firstLine="420" w:firstLineChars="200"/>
      <w:jc w:val="both"/>
    </w:pPr>
    <w:rPr>
      <w:rFonts w:ascii="Times New Roman" w:hAnsi="Times New Roman" w:eastAsia="宋体" w:cs="Calibri"/>
      <w:kern w:val="2"/>
      <w:sz w:val="24"/>
      <w:szCs w:val="24"/>
      <w:lang w:val="en-US" w:eastAsia="zh-CN" w:bidi="ar-SA"/>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2021-12-31T01:00:00Z</dcterms:created>
  <dc:creator>lenovo</dc:creator>
  <cp:lastModifiedBy>侯艳芳</cp:lastModifiedBy>
  <dcterms:modified xsi:type="dcterms:W3CDTF">2022-01-10T08:11:34Z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6F3560C7D63D465EBC64CE563980D6ED</vt:lpwstr>
  </property>
</Properties>
</file>